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60" w:lineRule="atLeast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附件3</w:t>
      </w:r>
    </w:p>
    <w:p>
      <w:pPr>
        <w:widowControl/>
        <w:adjustRightInd w:val="0"/>
        <w:snapToGrid w:val="0"/>
        <w:spacing w:line="460" w:lineRule="atLeast"/>
        <w:rPr>
          <w:rFonts w:ascii="黑体" w:hAnsi="宋体" w:eastAsia="黑体"/>
        </w:rPr>
      </w:pPr>
    </w:p>
    <w:p>
      <w:pPr>
        <w:widowControl/>
        <w:adjustRightInd w:val="0"/>
        <w:snapToGrid w:val="0"/>
        <w:spacing w:line="460" w:lineRule="atLeast"/>
        <w:ind w:firstLine="640" w:firstLineChars="200"/>
        <w:jc w:val="left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一、课题相关政策依据和参考资料初步梳理</w:t>
      </w:r>
    </w:p>
    <w:p>
      <w:pPr>
        <w:spacing w:line="420" w:lineRule="auto"/>
        <w:ind w:firstLine="640" w:firstLineChars="200"/>
        <w:rPr>
          <w:rFonts w:ascii="黑体" w:hAnsi="宋体" w:eastAsia="黑体"/>
          <w:b/>
        </w:rPr>
      </w:pPr>
      <w:r>
        <w:rPr>
          <w:rFonts w:hint="eastAsia" w:ascii="仿宋_GB2312"/>
        </w:rPr>
        <w:t>提示：可另附白纸</w:t>
      </w:r>
    </w:p>
    <w:p>
      <w:pPr>
        <w:spacing w:line="420" w:lineRule="auto"/>
        <w:ind w:firstLine="627" w:firstLineChars="196"/>
        <w:rPr>
          <w:rFonts w:ascii="黑体" w:hAnsi="宋体" w:eastAsia="黑体"/>
        </w:rPr>
      </w:pPr>
    </w:p>
    <w:p>
      <w:pPr>
        <w:widowControl/>
        <w:adjustRightInd w:val="0"/>
        <w:snapToGrid w:val="0"/>
        <w:spacing w:line="460" w:lineRule="atLeast"/>
        <w:ind w:firstLine="640" w:firstLineChars="200"/>
        <w:jc w:val="left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二、课题研究框架</w:t>
      </w:r>
    </w:p>
    <w:p>
      <w:pPr>
        <w:spacing w:line="420" w:lineRule="auto"/>
        <w:ind w:firstLine="640" w:firstLineChars="200"/>
        <w:rPr>
          <w:rFonts w:ascii="黑体" w:hAnsi="宋体" w:eastAsia="黑体"/>
        </w:rPr>
      </w:pPr>
      <w:r>
        <w:rPr>
          <w:rFonts w:hint="eastAsia" w:ascii="仿宋_GB2312"/>
        </w:rPr>
        <w:t>提示：可另附白纸</w:t>
      </w:r>
    </w:p>
    <w:p>
      <w:pPr>
        <w:spacing w:line="420" w:lineRule="auto"/>
        <w:rPr>
          <w:rFonts w:ascii="黑体" w:hAnsi="宋体" w:eastAsia="黑体"/>
          <w:b/>
        </w:rPr>
      </w:pPr>
    </w:p>
    <w:p>
      <w:pPr>
        <w:spacing w:line="420" w:lineRule="auto"/>
        <w:ind w:firstLine="627" w:firstLineChars="196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三、课题研究的步骤安排和时间进展情况</w:t>
      </w:r>
    </w:p>
    <w:tbl>
      <w:tblPr>
        <w:tblStyle w:val="2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684"/>
        <w:gridCol w:w="3991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20" w:lineRule="auto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  <w:bCs/>
              </w:rPr>
              <w:t>步骤安排</w:t>
            </w: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20" w:lineRule="auto"/>
              <w:ind w:firstLine="1600" w:firstLineChars="500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完成内容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20" w:lineRule="auto"/>
              <w:ind w:firstLine="320" w:firstLineChars="100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20" w:lineRule="auto"/>
              <w:rPr>
                <w:rFonts w:ascii="仿宋_GB2312" w:hAnsi="宋体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20" w:lineRule="auto"/>
              <w:rPr>
                <w:rFonts w:ascii="仿宋_GB2312" w:hAnsi="宋体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20" w:lineRule="auto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20" w:lineRule="auto"/>
              <w:rPr>
                <w:rFonts w:ascii="仿宋_GB2312" w:hAnsi="宋体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20" w:lineRule="auto"/>
              <w:rPr>
                <w:rFonts w:ascii="仿宋_GB2312" w:hAnsi="宋体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20" w:lineRule="auto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20" w:lineRule="auto"/>
              <w:rPr>
                <w:rFonts w:ascii="仿宋_GB2312" w:hAnsi="宋体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20" w:lineRule="auto"/>
              <w:rPr>
                <w:rFonts w:ascii="仿宋_GB2312" w:hAnsi="宋体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20" w:lineRule="auto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20" w:lineRule="auto"/>
              <w:rPr>
                <w:rFonts w:ascii="仿宋_GB2312" w:hAnsi="宋体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20" w:lineRule="auto"/>
              <w:rPr>
                <w:rFonts w:ascii="仿宋_GB2312" w:hAnsi="宋体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20" w:lineRule="auto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20" w:lineRule="auto"/>
              <w:rPr>
                <w:rFonts w:ascii="仿宋_GB2312" w:hAnsi="宋体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20" w:lineRule="auto"/>
              <w:rPr>
                <w:rFonts w:ascii="仿宋_GB2312" w:hAnsi="宋体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20" w:lineRule="auto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20" w:lineRule="auto"/>
              <w:rPr>
                <w:rFonts w:ascii="仿宋_GB2312" w:hAnsi="宋体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20" w:lineRule="auto"/>
              <w:rPr>
                <w:rFonts w:ascii="仿宋_GB2312" w:hAnsi="宋体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20" w:lineRule="auto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20" w:lineRule="auto"/>
              <w:rPr>
                <w:rFonts w:ascii="仿宋_GB2312" w:hAnsi="宋体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20" w:lineRule="auto"/>
              <w:rPr>
                <w:rFonts w:ascii="仿宋_GB2312" w:hAnsi="宋体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20" w:lineRule="auto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16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最终成果</w:t>
            </w:r>
          </w:p>
        </w:tc>
        <w:tc>
          <w:tcPr>
            <w:tcW w:w="168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完成时间</w:t>
            </w:r>
          </w:p>
        </w:tc>
        <w:tc>
          <w:tcPr>
            <w:tcW w:w="64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>
            <w:pPr>
              <w:spacing w:line="480" w:lineRule="exact"/>
              <w:ind w:firstLine="320" w:firstLineChars="100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/>
              </w:rPr>
              <w:t>最 终 成 果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68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64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6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64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</w:tbl>
    <w:p>
      <w:pPr>
        <w:rPr>
          <w:rFonts w:hint="eastAsia" w:ascii="仿宋_GB231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ZmQ0ZTE4YzRlMzMwMDI2OTA2NTZmNzU5ZmZjYzQifQ=="/>
  </w:docVars>
  <w:rsids>
    <w:rsidRoot w:val="444327DD"/>
    <w:rsid w:val="4443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2023-04-24T03:14:00Z</dcterms:created>
  <dc:creator>lenovo</dc:creator>
  <cp:lastModifiedBy>lenovo</cp:lastModifiedBy>
  <dcterms:modified xsi:type="dcterms:W3CDTF">2023-04-24T03:14:14Z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085AEC794E93493283D54704698AC7A8_11</vt:lpwstr>
  </property>
</Properties>
</file>