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outlineLvl w:val="0"/>
        <w:rPr>
          <w:rFonts w:hint="eastAsia"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580" w:lineRule="exact"/>
        <w:jc w:val="left"/>
        <w:rPr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法定代表人授权书</w:t>
      </w:r>
    </w:p>
    <w:p>
      <w:pPr>
        <w:widowControl/>
        <w:spacing w:line="580" w:lineRule="exact"/>
        <w:jc w:val="center"/>
        <w:rPr>
          <w:kern w:val="0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ar"/>
        </w:rPr>
        <w:t>（式样）</w:t>
      </w:r>
    </w:p>
    <w:p>
      <w:pPr>
        <w:spacing w:line="580" w:lineRule="exact"/>
        <w:ind w:firstLine="420" w:firstLineChars="200"/>
        <w:rPr>
          <w:bCs/>
          <w:szCs w:val="32"/>
        </w:rPr>
      </w:pPr>
    </w:p>
    <w:p>
      <w:pPr>
        <w:spacing w:line="580" w:lineRule="exact"/>
        <w:ind w:firstLine="640" w:firstLineChars="200"/>
        <w:rPr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兹授权我单位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bidi="ar"/>
        </w:rPr>
        <w:t>（姓名）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担任工程项目的（建设、勘察、设计、施工、监理）项目负责人，对该工程项目的（建设、勘察、设计、施工、监理）工作实施组织管理，依据国家有关法律法规及标准规范履行职责，并依法对设计使用年限内的工程质量承担相应终身责任。</w:t>
      </w:r>
    </w:p>
    <w:p>
      <w:pPr>
        <w:spacing w:line="580" w:lineRule="exact"/>
        <w:ind w:firstLine="640" w:firstLineChars="200"/>
        <w:rPr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本授权书自授权之日起生效。</w:t>
      </w:r>
    </w:p>
    <w:p>
      <w:pPr>
        <w:spacing w:line="580" w:lineRule="exact"/>
        <w:ind w:firstLine="420" w:firstLineChars="200"/>
        <w:rPr>
          <w:bCs/>
          <w:szCs w:val="32"/>
        </w:rPr>
      </w:pPr>
    </w:p>
    <w:tbl>
      <w:tblPr>
        <w:tblStyle w:val="2"/>
        <w:tblW w:w="910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076"/>
        <w:gridCol w:w="2185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3213" w:firstLineChars="1000"/>
              <w:rPr>
                <w:rFonts w:hint="eastAsia" w:ascii="黑体" w:hAnsi="宋体" w:eastAsia="黑体" w:cs="黑体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32"/>
                <w:szCs w:val="32"/>
                <w:lang w:bidi="ar"/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2"/>
                <w:szCs w:val="32"/>
                <w:lang w:bidi="ar"/>
              </w:rPr>
              <w:t>姓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Cs/>
                <w:sz w:val="32"/>
                <w:szCs w:val="32"/>
                <w:lang w:bidi="ar"/>
              </w:rPr>
              <w:t>名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2"/>
                <w:szCs w:val="32"/>
                <w:lang w:bidi="ar"/>
              </w:rPr>
              <w:t>注册执业资格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2"/>
                <w:szCs w:val="32"/>
                <w:lang w:bidi="ar"/>
              </w:rPr>
              <w:t>注册执业证号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firstLine="4160" w:firstLineChars="1300"/>
              <w:rPr>
                <w:rFonts w:hint="eastAsia" w:ascii="宋体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32"/>
                <w:szCs w:val="32"/>
                <w:lang w:bidi="ar"/>
              </w:rPr>
              <w:t>被授权人签字：</w:t>
            </w:r>
            <w:r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  <w:t xml:space="preserve"> </w:t>
            </w:r>
          </w:p>
        </w:tc>
      </w:tr>
    </w:tbl>
    <w:p>
      <w:pPr>
        <w:spacing w:line="580" w:lineRule="exact"/>
        <w:ind w:firstLine="3150" w:firstLineChars="1050"/>
        <w:rPr>
          <w:bCs/>
          <w:sz w:val="30"/>
          <w:szCs w:val="30"/>
        </w:rPr>
      </w:pPr>
    </w:p>
    <w:p>
      <w:pPr>
        <w:spacing w:line="580" w:lineRule="exact"/>
        <w:ind w:firstLine="640" w:firstLineChars="200"/>
        <w:jc w:val="right"/>
        <w:rPr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授权单位（盖章）：（单位名称）</w:t>
      </w:r>
    </w:p>
    <w:p>
      <w:pPr>
        <w:spacing w:line="580" w:lineRule="exact"/>
        <w:ind w:firstLine="420" w:firstLineChars="200"/>
        <w:jc w:val="right"/>
        <w:rPr>
          <w:bCs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法定代表人（签字）：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        </w:t>
      </w:r>
    </w:p>
    <w:p>
      <w:pPr>
        <w:spacing w:line="580" w:lineRule="exact"/>
        <w:ind w:firstLine="640" w:firstLineChars="200"/>
        <w:jc w:val="right"/>
        <w:rPr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授权日期：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年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月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日</w:t>
      </w:r>
    </w:p>
    <w:p>
      <w:pPr>
        <w:spacing w:line="580" w:lineRule="exact"/>
        <w:rPr>
          <w:bCs/>
          <w:szCs w:val="32"/>
        </w:rPr>
      </w:pPr>
    </w:p>
    <w:p>
      <w:pPr>
        <w:spacing w:line="580" w:lineRule="exact"/>
        <w:rPr>
          <w:bCs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D677B"/>
    <w:rsid w:val="1FB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2021-12-13T08:15:00Z</dcterms:created>
  <dc:creator>Chill</dc:creator>
  <cp:lastModifiedBy>Chill</cp:lastModifiedBy>
  <dcterms:modified xsi:type="dcterms:W3CDTF">2021-12-13T08:15:48Z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0F36344A480D46DF97F3007B36E4B38A</vt:lpwstr>
  </property>
</Properties>
</file>